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D8E88" w14:textId="77777777" w:rsidR="00F43762" w:rsidRDefault="00F43762" w:rsidP="001E787A">
      <w:pPr>
        <w:ind w:right="567"/>
      </w:pPr>
      <w:bookmarkStart w:id="0" w:name="_GoBack"/>
      <w:bookmarkEnd w:id="0"/>
    </w:p>
    <w:p w14:paraId="0E91D2AD" w14:textId="77777777" w:rsidR="00D73F79" w:rsidRPr="00D73F79" w:rsidRDefault="00D73F79" w:rsidP="00D73F79">
      <w:pPr>
        <w:ind w:right="567"/>
        <w:jc w:val="center"/>
        <w:rPr>
          <w:sz w:val="40"/>
          <w:szCs w:val="44"/>
        </w:rPr>
      </w:pPr>
      <w:proofErr w:type="spellStart"/>
      <w:r w:rsidRPr="00D73F79">
        <w:rPr>
          <w:sz w:val="40"/>
          <w:szCs w:val="44"/>
        </w:rPr>
        <w:t>Essepi</w:t>
      </w:r>
      <w:proofErr w:type="spellEnd"/>
      <w:r w:rsidRPr="00D73F79">
        <w:rPr>
          <w:sz w:val="40"/>
          <w:szCs w:val="44"/>
        </w:rPr>
        <w:t xml:space="preserve"> </w:t>
      </w:r>
      <w:proofErr w:type="spellStart"/>
      <w:r w:rsidRPr="00D73F79">
        <w:rPr>
          <w:sz w:val="40"/>
          <w:szCs w:val="44"/>
        </w:rPr>
        <w:t>Srl</w:t>
      </w:r>
      <w:proofErr w:type="spellEnd"/>
      <w:r w:rsidRPr="00D73F79">
        <w:rPr>
          <w:sz w:val="40"/>
          <w:szCs w:val="44"/>
        </w:rPr>
        <w:t xml:space="preserve"> – Progetto “</w:t>
      </w:r>
      <w:proofErr w:type="spellStart"/>
      <w:r w:rsidRPr="00D73F79">
        <w:rPr>
          <w:sz w:val="40"/>
          <w:szCs w:val="44"/>
        </w:rPr>
        <w:t>Accountants</w:t>
      </w:r>
      <w:proofErr w:type="spellEnd"/>
      <w:r w:rsidRPr="00D73F79">
        <w:rPr>
          <w:sz w:val="40"/>
          <w:szCs w:val="44"/>
        </w:rPr>
        <w:t xml:space="preserve"> </w:t>
      </w:r>
      <w:proofErr w:type="spellStart"/>
      <w:r w:rsidRPr="00D73F79">
        <w:rPr>
          <w:sz w:val="40"/>
          <w:szCs w:val="44"/>
        </w:rPr>
        <w:t>leatest</w:t>
      </w:r>
      <w:proofErr w:type="spellEnd"/>
      <w:r w:rsidRPr="00D73F79">
        <w:rPr>
          <w:sz w:val="40"/>
          <w:szCs w:val="44"/>
        </w:rPr>
        <w:t xml:space="preserve"> generation”</w:t>
      </w:r>
    </w:p>
    <w:p w14:paraId="70EEC9E7" w14:textId="6B7135AF" w:rsidR="00D05DC4" w:rsidRPr="00AE52E8" w:rsidRDefault="007A7F88" w:rsidP="00AE52E8">
      <w:pPr>
        <w:ind w:right="567"/>
        <w:jc w:val="center"/>
        <w:rPr>
          <w:sz w:val="40"/>
          <w:szCs w:val="44"/>
        </w:rPr>
      </w:pPr>
      <w:r w:rsidRPr="00627A6A">
        <w:rPr>
          <w:sz w:val="40"/>
          <w:szCs w:val="44"/>
        </w:rPr>
        <w:t>Progetto finanziato nel quadro del POR FESR Toscana 2014-2020</w:t>
      </w:r>
    </w:p>
    <w:p w14:paraId="5D0E94BA" w14:textId="77777777" w:rsidR="00D73F79" w:rsidRPr="00AE52E8" w:rsidRDefault="00D73F79" w:rsidP="00D73F79">
      <w:pPr>
        <w:ind w:right="567"/>
        <w:jc w:val="center"/>
        <w:rPr>
          <w:sz w:val="40"/>
          <w:szCs w:val="44"/>
          <w:lang w:val="en-US"/>
        </w:rPr>
      </w:pPr>
      <w:r w:rsidRPr="00AE52E8">
        <w:rPr>
          <w:sz w:val="40"/>
          <w:szCs w:val="44"/>
          <w:lang w:val="en-US"/>
        </w:rPr>
        <w:t>Essepi Srl – “Accountants leatest generation” Project</w:t>
      </w:r>
    </w:p>
    <w:p w14:paraId="0A10A7BB" w14:textId="49E22A18" w:rsidR="00627A6A" w:rsidRPr="00D73F79" w:rsidRDefault="00627A6A" w:rsidP="001E787A">
      <w:pPr>
        <w:ind w:right="567"/>
        <w:jc w:val="center"/>
        <w:rPr>
          <w:sz w:val="40"/>
          <w:szCs w:val="44"/>
          <w:lang w:val="en-US"/>
        </w:rPr>
      </w:pPr>
      <w:r w:rsidRPr="00D73F79">
        <w:rPr>
          <w:sz w:val="40"/>
          <w:szCs w:val="44"/>
          <w:lang w:val="en-US"/>
        </w:rPr>
        <w:t>Project co-financed under</w:t>
      </w:r>
      <w:r w:rsidR="00577172" w:rsidRPr="00D73F79">
        <w:rPr>
          <w:sz w:val="40"/>
          <w:szCs w:val="44"/>
          <w:lang w:val="en-US"/>
        </w:rPr>
        <w:t xml:space="preserve"> </w:t>
      </w:r>
      <w:r w:rsidRPr="00D73F79">
        <w:rPr>
          <w:sz w:val="40"/>
          <w:szCs w:val="44"/>
          <w:lang w:val="en-US"/>
        </w:rPr>
        <w:t>Tuscany POR FESR 2014-2020</w:t>
      </w:r>
    </w:p>
    <w:p w14:paraId="06B6E1B7" w14:textId="18B5D25C" w:rsidR="00D73F79" w:rsidRDefault="00D73F79" w:rsidP="00D73F79">
      <w:pPr>
        <w:pStyle w:val="PreformattatoHTML"/>
        <w:ind w:righ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D73F79">
        <w:rPr>
          <w:rFonts w:ascii="Calibri" w:hAnsi="Calibri" w:cs="Calibri"/>
          <w:color w:val="000000"/>
          <w:sz w:val="22"/>
          <w:szCs w:val="22"/>
        </w:rPr>
        <w:t xml:space="preserve">Il progetto interessa l’area commerciale e marketing di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</w:rPr>
        <w:t>Essepi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</w:rPr>
        <w:t>Srl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</w:rPr>
        <w:t xml:space="preserve">. La società vuole migliorare e integrare il processo commerciale ed i propri servizi partendo dall’ascolto del cliente.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</w:rPr>
        <w:t>Essepi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</w:rPr>
        <w:t xml:space="preserve"> intende innovarsi per essere più vicina al cliente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E52C755" w14:textId="77777777" w:rsidR="00D73F79" w:rsidRPr="00D73F79" w:rsidRDefault="00D73F79" w:rsidP="00D73F79">
      <w:pPr>
        <w:pStyle w:val="PreformattatoHTML"/>
        <w:ind w:right="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7D5C11" w14:textId="362CD2C2" w:rsidR="001E787A" w:rsidRDefault="00D73F79" w:rsidP="00D73F79">
      <w:pPr>
        <w:pStyle w:val="PreformattatoHTML"/>
        <w:ind w:right="567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73F79">
        <w:rPr>
          <w:rFonts w:ascii="Calibri" w:hAnsi="Calibri" w:cs="Calibri"/>
          <w:color w:val="000000"/>
          <w:sz w:val="22"/>
          <w:szCs w:val="22"/>
        </w:rPr>
        <w:t xml:space="preserve">The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</w:rPr>
        <w:t>project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</w:rPr>
        <w:t>involves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</w:rPr>
        <w:t xml:space="preserve"> the sales and marketing area of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</w:rPr>
        <w:t>Essepi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</w:rPr>
        <w:t>Srl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D73F79">
        <w:rPr>
          <w:rFonts w:ascii="Calibri" w:hAnsi="Calibri" w:cs="Calibri"/>
          <w:color w:val="000000"/>
          <w:sz w:val="22"/>
          <w:szCs w:val="22"/>
          <w:lang w:val="en-US"/>
        </w:rPr>
        <w:t xml:space="preserve">The company wants to improve and integrate the commercial process and its services starting from listening to the customer. </w:t>
      </w:r>
      <w:proofErr w:type="spellStart"/>
      <w:r w:rsidRPr="00D73F79">
        <w:rPr>
          <w:rFonts w:ascii="Calibri" w:hAnsi="Calibri" w:cs="Calibri"/>
          <w:color w:val="000000"/>
          <w:sz w:val="22"/>
          <w:szCs w:val="22"/>
          <w:lang w:val="en-US"/>
        </w:rPr>
        <w:t>Essepi</w:t>
      </w:r>
      <w:proofErr w:type="spellEnd"/>
      <w:r w:rsidRPr="00D73F79">
        <w:rPr>
          <w:rFonts w:ascii="Calibri" w:hAnsi="Calibri" w:cs="Calibri"/>
          <w:color w:val="000000"/>
          <w:sz w:val="22"/>
          <w:szCs w:val="22"/>
          <w:lang w:val="en-US"/>
        </w:rPr>
        <w:t xml:space="preserve"> intends to innovate to be closer to the customer.</w:t>
      </w:r>
    </w:p>
    <w:p w14:paraId="709E2AA0" w14:textId="77777777" w:rsidR="00D73F79" w:rsidRPr="00D73F79" w:rsidRDefault="00D73F79" w:rsidP="00D73F79">
      <w:pPr>
        <w:pStyle w:val="PreformattatoHTML"/>
        <w:ind w:right="567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02220B2" w14:textId="56A63850" w:rsidR="002B2885" w:rsidRPr="00D73F79" w:rsidRDefault="00AE52E8" w:rsidP="00AE52E8">
      <w:pPr>
        <w:spacing w:after="0" w:line="240" w:lineRule="auto"/>
        <w:jc w:val="center"/>
        <w:rPr>
          <w:sz w:val="32"/>
          <w:szCs w:val="44"/>
          <w:lang w:val="en-US"/>
        </w:rPr>
      </w:pPr>
      <w:r>
        <w:rPr>
          <w:noProof/>
          <w:lang w:eastAsia="it-IT"/>
        </w:rPr>
        <w:drawing>
          <wp:inline distT="0" distB="0" distL="0" distR="0" wp14:anchorId="2FA6C6A3" wp14:editId="6E6912BF">
            <wp:extent cx="5697795" cy="2638425"/>
            <wp:effectExtent l="0" t="0" r="0" b="0"/>
            <wp:docPr id="5" name="Immagine 5" descr="Storia dello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ia dello Stud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533" cy="266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885" w:rsidRPr="00D73F79" w:rsidSect="007A7F88">
      <w:headerReference w:type="default" r:id="rId11"/>
      <w:footerReference w:type="default" r:id="rId12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5054E" w14:textId="77777777" w:rsidR="0060141F" w:rsidRDefault="0060141F" w:rsidP="00F43762">
      <w:pPr>
        <w:spacing w:after="0" w:line="240" w:lineRule="auto"/>
      </w:pPr>
      <w:r>
        <w:separator/>
      </w:r>
    </w:p>
  </w:endnote>
  <w:endnote w:type="continuationSeparator" w:id="0">
    <w:p w14:paraId="7C5C25CC" w14:textId="77777777" w:rsidR="0060141F" w:rsidRDefault="0060141F" w:rsidP="00F4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F760A" w14:textId="77777777" w:rsidR="00F43762" w:rsidRDefault="00927B55" w:rsidP="00F43762">
    <w:pPr>
      <w:pStyle w:val="Pidipagina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 wp14:anchorId="50F0B04A" wp14:editId="3CA7E871">
          <wp:extent cx="1076325" cy="752475"/>
          <wp:effectExtent l="19050" t="0" r="9525" b="0"/>
          <wp:docPr id="1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08CFD90" wp14:editId="0BE82DDF">
          <wp:extent cx="3752850" cy="752475"/>
          <wp:effectExtent l="19050" t="0" r="0" b="0"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B74EE" w14:textId="77777777" w:rsidR="0060141F" w:rsidRDefault="0060141F" w:rsidP="00F43762">
      <w:pPr>
        <w:spacing w:after="0" w:line="240" w:lineRule="auto"/>
      </w:pPr>
      <w:r>
        <w:separator/>
      </w:r>
    </w:p>
  </w:footnote>
  <w:footnote w:type="continuationSeparator" w:id="0">
    <w:p w14:paraId="0745BBA5" w14:textId="77777777" w:rsidR="0060141F" w:rsidRDefault="0060141F" w:rsidP="00F4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43B5F" w14:textId="77777777" w:rsidR="00F43762" w:rsidRDefault="00927B55">
    <w:pPr>
      <w:pStyle w:val="Intestazione"/>
    </w:pPr>
    <w:r>
      <w:rPr>
        <w:noProof/>
        <w:lang w:eastAsia="it-IT"/>
      </w:rPr>
      <w:drawing>
        <wp:inline distT="0" distB="0" distL="0" distR="0" wp14:anchorId="6DB72464" wp14:editId="25FC08F7">
          <wp:extent cx="6115050" cy="1866900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0682F5" w14:textId="77777777" w:rsidR="00F43762" w:rsidRDefault="00F437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C93"/>
    <w:multiLevelType w:val="hybridMultilevel"/>
    <w:tmpl w:val="4614F5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3F2D"/>
    <w:multiLevelType w:val="hybridMultilevel"/>
    <w:tmpl w:val="5BD68938"/>
    <w:lvl w:ilvl="0" w:tplc="24900D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1D4C"/>
    <w:multiLevelType w:val="hybridMultilevel"/>
    <w:tmpl w:val="6624C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7422"/>
    <w:multiLevelType w:val="hybridMultilevel"/>
    <w:tmpl w:val="105E2980"/>
    <w:lvl w:ilvl="0" w:tplc="A40AB94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325F"/>
    <w:multiLevelType w:val="hybridMultilevel"/>
    <w:tmpl w:val="CF6E4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72C09"/>
    <w:multiLevelType w:val="hybridMultilevel"/>
    <w:tmpl w:val="0EF67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73574"/>
    <w:multiLevelType w:val="hybridMultilevel"/>
    <w:tmpl w:val="BDBC6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2"/>
    <w:rsid w:val="00023339"/>
    <w:rsid w:val="0014403F"/>
    <w:rsid w:val="001A7DA1"/>
    <w:rsid w:val="001E787A"/>
    <w:rsid w:val="00204FE9"/>
    <w:rsid w:val="002B2885"/>
    <w:rsid w:val="003744FC"/>
    <w:rsid w:val="003B6114"/>
    <w:rsid w:val="00400788"/>
    <w:rsid w:val="00462A79"/>
    <w:rsid w:val="00470280"/>
    <w:rsid w:val="004936B8"/>
    <w:rsid w:val="004E0F27"/>
    <w:rsid w:val="00577172"/>
    <w:rsid w:val="0060141F"/>
    <w:rsid w:val="00627A6A"/>
    <w:rsid w:val="00717C16"/>
    <w:rsid w:val="007625A7"/>
    <w:rsid w:val="007A7F88"/>
    <w:rsid w:val="007D343B"/>
    <w:rsid w:val="00927B55"/>
    <w:rsid w:val="00A13614"/>
    <w:rsid w:val="00A6728D"/>
    <w:rsid w:val="00AB30EA"/>
    <w:rsid w:val="00AC0100"/>
    <w:rsid w:val="00AE52E8"/>
    <w:rsid w:val="00B92E93"/>
    <w:rsid w:val="00CD7ADC"/>
    <w:rsid w:val="00D05DC4"/>
    <w:rsid w:val="00D73F79"/>
    <w:rsid w:val="00EC391E"/>
    <w:rsid w:val="00F43762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23DB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43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37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3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762"/>
  </w:style>
  <w:style w:type="paragraph" w:styleId="Pidipagina">
    <w:name w:val="footer"/>
    <w:basedOn w:val="Normale"/>
    <w:link w:val="PidipaginaCarattere"/>
    <w:uiPriority w:val="99"/>
    <w:unhideWhenUsed/>
    <w:rsid w:val="00F43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762"/>
  </w:style>
  <w:style w:type="paragraph" w:customStyle="1" w:styleId="Default">
    <w:name w:val="Default"/>
    <w:rsid w:val="004702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25A7"/>
    <w:pPr>
      <w:spacing w:after="160" w:line="259" w:lineRule="auto"/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3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13614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D73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3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A477AD74065043A590686F178475E3" ma:contentTypeVersion="5" ma:contentTypeDescription="Creare un nuovo documento." ma:contentTypeScope="" ma:versionID="1757ac4b3375b5c43b94c83eef94d581">
  <xsd:schema xmlns:xsd="http://www.w3.org/2001/XMLSchema" xmlns:xs="http://www.w3.org/2001/XMLSchema" xmlns:p="http://schemas.microsoft.com/office/2006/metadata/properties" xmlns:ns2="b8017dc1-a05f-4542-9a5e-96675adf3685" targetNamespace="http://schemas.microsoft.com/office/2006/metadata/properties" ma:root="true" ma:fieldsID="4dcc28f7cc54dfc4387f44059f06380d" ns2:_="">
    <xsd:import namespace="b8017dc1-a05f-4542-9a5e-96675adf3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17dc1-a05f-4542-9a5e-96675adf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78ECE-64E0-4138-A190-8605D4795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17dc1-a05f-4542-9a5e-96675adf3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0E830-AE55-4ED1-9BF3-6730B5722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442A7-8715-4127-A864-7F6392372C6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8017dc1-a05f-4542-9a5e-96675adf368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ADR-Family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formetica02</dc:creator>
  <cp:lastModifiedBy>Jacopo Simoni</cp:lastModifiedBy>
  <cp:revision>2</cp:revision>
  <cp:lastPrinted>2018-05-16T11:25:00Z</cp:lastPrinted>
  <dcterms:created xsi:type="dcterms:W3CDTF">2018-10-26T16:07:00Z</dcterms:created>
  <dcterms:modified xsi:type="dcterms:W3CDTF">2018-10-26T16:07:00Z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0x010100B7A477AD74065043A590686F178475E3</vt:lpwstr>
  </property>
</Properties>
</file>